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E8" w:rsidRDefault="00142177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96512">
        <w:rPr>
          <w:rFonts w:ascii="Arial" w:hAnsi="Arial" w:cs="Arial"/>
          <w:sz w:val="24"/>
          <w:szCs w:val="24"/>
        </w:rPr>
        <w:t>Absender/Antragsteller (bitte lesbar ausfüllen mit Name und Anschrift):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</w:r>
      <w:r w:rsidR="00DE18F0">
        <w:rPr>
          <w:rFonts w:ascii="Arial" w:hAnsi="Arial" w:cs="Arial"/>
          <w:sz w:val="24"/>
          <w:szCs w:val="24"/>
        </w:rPr>
        <w:tab/>
        <w:t>Tel.Nr.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F96512" w:rsidRDefault="00F96512" w:rsidP="00F9651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an: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Amtsgericht Tuttlingen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- Nachlassgericht –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Werderstr. 8</w:t>
      </w:r>
    </w:p>
    <w:p w:rsidR="00F96512" w:rsidRPr="00F00811" w:rsidRDefault="00F96512" w:rsidP="00F96512">
      <w:pPr>
        <w:pStyle w:val="KeinLeerraum"/>
        <w:rPr>
          <w:rFonts w:ascii="Arial" w:hAnsi="Arial" w:cs="Arial"/>
          <w:b/>
          <w:sz w:val="24"/>
          <w:szCs w:val="24"/>
        </w:rPr>
      </w:pPr>
      <w:r w:rsidRPr="00F00811">
        <w:rPr>
          <w:rFonts w:ascii="Arial" w:hAnsi="Arial" w:cs="Arial"/>
          <w:b/>
          <w:sz w:val="24"/>
          <w:szCs w:val="24"/>
        </w:rPr>
        <w:t>78532 Tuttlingen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Pr="00F96512" w:rsidRDefault="00283D2F" w:rsidP="00F96512">
      <w:pPr>
        <w:pStyle w:val="KeinLeerraum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Erhebungsbogen in Nachlasssachen</w:t>
      </w:r>
    </w:p>
    <w:p w:rsidR="00F96512" w:rsidRDefault="00F96512" w:rsidP="00F96512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gut lesbar ausfüllen)</w:t>
      </w:r>
    </w:p>
    <w:p w:rsidR="00102C76" w:rsidRDefault="00102C76" w:rsidP="00F96512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verwenden Sie Zusatzbögen, falls der Platz nicht ausreicht)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755B9">
        <w:rPr>
          <w:rFonts w:ascii="Arial" w:hAnsi="Arial" w:cs="Arial"/>
          <w:sz w:val="24"/>
          <w:szCs w:val="24"/>
        </w:rPr>
        <w:t>ame der verstorbenen Person:</w:t>
      </w:r>
      <w:r w:rsidR="009755B9">
        <w:rPr>
          <w:rFonts w:ascii="Arial" w:hAnsi="Arial" w:cs="Arial"/>
          <w:sz w:val="24"/>
          <w:szCs w:val="24"/>
        </w:rPr>
        <w:tab/>
      </w:r>
      <w:r w:rsidR="009755B9">
        <w:rPr>
          <w:rFonts w:ascii="Arial" w:hAnsi="Arial" w:cs="Arial"/>
          <w:sz w:val="24"/>
          <w:szCs w:val="24"/>
        </w:rPr>
        <w:tab/>
      </w:r>
      <w:r w:rsidR="009755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abweichender 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………..…………………………………..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Geburtstag und –ort: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Staatsangehörigkeit: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Sterbetag und –ort: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letzter gewöhnlicher Aufenthalt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(letzte gemeldete Wohnadresse)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F9651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96512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die verstorbene Person ver-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heiratet?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Persönliche Daten des Ehegatten: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E18F0" w:rsidRDefault="00DE18F0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Vorverstorben</w:t>
      </w:r>
      <w:r w:rsidR="00FE2E8A">
        <w:rPr>
          <w:rFonts w:ascii="Arial" w:hAnsi="Arial" w:cs="Arial"/>
          <w:sz w:val="24"/>
          <w:szCs w:val="24"/>
        </w:rPr>
        <w:t>?</w:t>
      </w:r>
    </w:p>
    <w:p w:rsidR="00FE2E8A" w:rsidRDefault="00FE2E8A" w:rsidP="00FE2E8A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letzter gewöhnlicher Aufenthalt: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Ehescheidung</w:t>
      </w:r>
      <w:r w:rsidR="00102C76">
        <w:rPr>
          <w:rFonts w:ascii="Arial" w:hAnsi="Arial" w:cs="Arial"/>
          <w:sz w:val="24"/>
          <w:szCs w:val="24"/>
        </w:rPr>
        <w:t>?</w:t>
      </w:r>
    </w:p>
    <w:p w:rsidR="00102C76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</w:r>
      <w:r w:rsidR="00102C76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Az. des Gerichts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 Verfahren war zum Todes-</w:t>
      </w: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zeitpunkt anhängig?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Vorehen?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ja: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Angaben zu den früheren Ehegatten: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102C76" w:rsidRDefault="00102C76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D52BBD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gesetzlichen Erben sind</w:t>
      </w:r>
      <w:r w:rsidR="00FF00DC">
        <w:rPr>
          <w:rFonts w:ascii="Arial" w:hAnsi="Arial" w:cs="Arial"/>
          <w:sz w:val="24"/>
          <w:szCs w:val="24"/>
        </w:rPr>
        <w:t xml:space="preserve"> (Abkömmlinge, falls vorverstorben: </w:t>
      </w:r>
      <w:r w:rsidR="00497503">
        <w:rPr>
          <w:rFonts w:ascii="Arial" w:hAnsi="Arial" w:cs="Arial"/>
          <w:sz w:val="24"/>
          <w:szCs w:val="24"/>
        </w:rPr>
        <w:t xml:space="preserve">die </w:t>
      </w:r>
      <w:r w:rsidR="00FF00DC">
        <w:rPr>
          <w:rFonts w:ascii="Arial" w:hAnsi="Arial" w:cs="Arial"/>
          <w:sz w:val="24"/>
          <w:szCs w:val="24"/>
        </w:rPr>
        <w:t xml:space="preserve">Eltern, falls vorverstorben: </w:t>
      </w:r>
      <w:r w:rsidR="00497503">
        <w:rPr>
          <w:rFonts w:ascii="Arial" w:hAnsi="Arial" w:cs="Arial"/>
          <w:sz w:val="24"/>
          <w:szCs w:val="24"/>
        </w:rPr>
        <w:t xml:space="preserve">die </w:t>
      </w:r>
      <w:r w:rsidR="00FF00DC">
        <w:rPr>
          <w:rFonts w:ascii="Arial" w:hAnsi="Arial" w:cs="Arial"/>
          <w:sz w:val="24"/>
          <w:szCs w:val="24"/>
        </w:rPr>
        <w:t>G</w:t>
      </w:r>
      <w:r w:rsidR="00497503">
        <w:rPr>
          <w:rFonts w:ascii="Arial" w:hAnsi="Arial" w:cs="Arial"/>
          <w:sz w:val="24"/>
          <w:szCs w:val="24"/>
        </w:rPr>
        <w:t>eschwister, falls vorverstorben: die Nichten und Neffen)</w:t>
      </w:r>
      <w:r>
        <w:rPr>
          <w:rFonts w:ascii="Arial" w:hAnsi="Arial" w:cs="Arial"/>
          <w:sz w:val="24"/>
          <w:szCs w:val="24"/>
        </w:rPr>
        <w:t>:</w:t>
      </w:r>
    </w:p>
    <w:p w:rsidR="00D52BBD" w:rsidRDefault="00D52BBD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Zuname:</w:t>
      </w:r>
      <w:r w:rsidR="00FE2E8A">
        <w:rPr>
          <w:rFonts w:ascii="Arial" w:hAnsi="Arial" w:cs="Arial"/>
          <w:sz w:val="24"/>
          <w:szCs w:val="24"/>
        </w:rPr>
        <w:tab/>
      </w:r>
      <w:r w:rsidR="00FE2E8A">
        <w:rPr>
          <w:rFonts w:ascii="Arial" w:hAnsi="Arial" w:cs="Arial"/>
          <w:sz w:val="24"/>
          <w:szCs w:val="24"/>
        </w:rPr>
        <w:tab/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br/>
        <w:t>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 und –ort:</w:t>
      </w:r>
      <w:r w:rsidR="00FE2E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Wohnort mit 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Verhältnis zum Erblasser: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Erbteil:</w:t>
      </w:r>
      <w:r w:rsidRPr="00D5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 und –ort: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Wohnort mit 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Verhältnis zum Erblasser: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Erbteil:</w:t>
      </w:r>
      <w:r w:rsidRPr="00D5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</w:p>
    <w:p w:rsidR="007D1A03" w:rsidRDefault="007D1A03" w:rsidP="00D52BBD">
      <w:pPr>
        <w:pStyle w:val="KeinLeerraum"/>
        <w:rPr>
          <w:rFonts w:ascii="Arial" w:hAnsi="Arial" w:cs="Arial"/>
          <w:sz w:val="24"/>
          <w:szCs w:val="24"/>
        </w:rPr>
      </w:pP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Vor- und Zuname: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 und –ort: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Wohnort mit 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Verhältnis zum Erblasser: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Erbteil:</w:t>
      </w:r>
      <w:r w:rsidRPr="00D5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 und –ort: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Wohnort mit 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Verhältnis zum Erblasser: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Erbteil:</w:t>
      </w:r>
      <w:r w:rsidRPr="00D5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Geburtsname: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D52BB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 und –ort: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Wohnort mit 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Verhältnis zum Erblasser: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Erbteil:</w:t>
      </w:r>
      <w:r w:rsidRPr="00D5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:rsidR="00D52BBD" w:rsidRDefault="00D52BBD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D52BBD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(bei weiteren Personen bitte Angaben auf einem separaten Blatt anfügen)</w:t>
      </w:r>
    </w:p>
    <w:p w:rsidR="00D52BBD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2BBD" w:rsidRDefault="00D52BBD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außerehelich geborenen Abkömmlingen</w:t>
      </w:r>
    </w:p>
    <w:p w:rsidR="00F00811" w:rsidRDefault="00F00811" w:rsidP="00D52BBD">
      <w:pPr>
        <w:pStyle w:val="KeinLeerraum"/>
        <w:ind w:left="4950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des weiteren Elternteils des Kindes: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r w:rsidR="00D52BBD">
        <w:rPr>
          <w:rFonts w:ascii="Arial" w:hAnsi="Arial" w:cs="Arial"/>
          <w:sz w:val="24"/>
          <w:szCs w:val="24"/>
        </w:rPr>
        <w:br/>
      </w:r>
      <w:r w:rsidR="00D52BBD">
        <w:rPr>
          <w:rFonts w:ascii="Arial" w:hAnsi="Arial" w:cs="Arial"/>
          <w:sz w:val="24"/>
          <w:szCs w:val="24"/>
        </w:rPr>
        <w:br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Abkömmlinge vorverstorben?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falls ja: wer/wann/wo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7D1A03" w:rsidRDefault="007D1A03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Hatten die</w:t>
      </w:r>
      <w:r w:rsidR="00CF5085">
        <w:rPr>
          <w:rFonts w:ascii="Arial" w:hAnsi="Arial" w:cs="Arial"/>
          <w:sz w:val="24"/>
          <w:szCs w:val="24"/>
        </w:rPr>
        <w:t xml:space="preserve"> vorverstorbenen Abkömmlinge</w:t>
      </w:r>
      <w:r w:rsidR="007D1A03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 wiederum Abkömmlinge</w:t>
      </w:r>
      <w:r w:rsidR="00CF5085">
        <w:rPr>
          <w:rFonts w:ascii="Arial" w:hAnsi="Arial" w:cs="Arial"/>
          <w:sz w:val="24"/>
          <w:szCs w:val="24"/>
        </w:rPr>
        <w:t>?</w:t>
      </w:r>
      <w:r w:rsidR="007D1A03">
        <w:rPr>
          <w:rFonts w:ascii="Arial" w:hAnsi="Arial" w:cs="Arial"/>
          <w:sz w:val="24"/>
          <w:szCs w:val="24"/>
        </w:rPr>
        <w:tab/>
      </w:r>
      <w:r w:rsidR="007D1A03">
        <w:rPr>
          <w:rFonts w:ascii="Arial" w:hAnsi="Arial" w:cs="Arial"/>
          <w:sz w:val="24"/>
          <w:szCs w:val="24"/>
        </w:rPr>
        <w:tab/>
      </w:r>
      <w:r w:rsidR="007D1A03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deren Daten angeben</w:t>
      </w:r>
      <w:r w:rsidR="007D1A03">
        <w:rPr>
          <w:rFonts w:ascii="Arial" w:hAnsi="Arial" w:cs="Arial"/>
          <w:sz w:val="24"/>
          <w:szCs w:val="24"/>
        </w:rPr>
        <w:tab/>
      </w:r>
      <w:r w:rsidR="007D1A03">
        <w:rPr>
          <w:rFonts w:ascii="Arial" w:hAnsi="Arial" w:cs="Arial"/>
          <w:sz w:val="24"/>
          <w:szCs w:val="24"/>
        </w:rPr>
        <w:tab/>
      </w:r>
      <w:r w:rsidR="007D1A03">
        <w:rPr>
          <w:rFonts w:ascii="Arial" w:hAnsi="Arial" w:cs="Arial"/>
          <w:sz w:val="24"/>
          <w:szCs w:val="24"/>
        </w:rPr>
        <w:tab/>
      </w:r>
      <w:r w:rsidR="007D1A03"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E2E8A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die verstorbene Person eine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Verfügung von Todes wegen (bspw.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Testament) hinterlassen: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falls ja: Die Verfügung wäre unverzüg-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lich beim Nachlassgericht abzuliefern!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Pr="00AD7E82" w:rsidRDefault="00C32288" w:rsidP="00F9651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7E82">
        <w:rPr>
          <w:rFonts w:ascii="Arial" w:hAnsi="Arial" w:cs="Arial"/>
          <w:b/>
          <w:sz w:val="24"/>
          <w:szCs w:val="24"/>
          <w:u w:val="single"/>
        </w:rPr>
        <w:t>Bitte den untenstehenden Hinweis</w:t>
      </w:r>
    </w:p>
    <w:p w:rsidR="00C32288" w:rsidRPr="00AD7E82" w:rsidRDefault="00C32288" w:rsidP="00F96512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7E82">
        <w:rPr>
          <w:rFonts w:ascii="Arial" w:hAnsi="Arial" w:cs="Arial"/>
          <w:b/>
          <w:sz w:val="24"/>
          <w:szCs w:val="24"/>
          <w:u w:val="single"/>
        </w:rPr>
        <w:t>beachten!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sich Dritte mit erbrechtlichen</w:t>
      </w:r>
    </w:p>
    <w:p w:rsidR="00FE2E8A" w:rsidRDefault="00FE2E8A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Ansprüchen</w:t>
      </w:r>
      <w:r w:rsidR="00F00811">
        <w:rPr>
          <w:rFonts w:ascii="Arial" w:hAnsi="Arial" w:cs="Arial"/>
          <w:sz w:val="24"/>
          <w:szCs w:val="24"/>
        </w:rPr>
        <w:t xml:space="preserve"> gemeldet?</w:t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  <w:t>( ) ja</w:t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</w:r>
      <w:r w:rsidR="00F00811">
        <w:rPr>
          <w:rFonts w:ascii="Arial" w:hAnsi="Arial" w:cs="Arial"/>
          <w:sz w:val="24"/>
          <w:szCs w:val="24"/>
        </w:rPr>
        <w:tab/>
        <w:t>( ) nein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00811">
        <w:rPr>
          <w:rFonts w:ascii="Arial" w:hAnsi="Arial" w:cs="Arial"/>
          <w:sz w:val="24"/>
          <w:szCs w:val="24"/>
        </w:rPr>
        <w:t>efinden sich Nachlasswerte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Ausland: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) nein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wenn ja: wo/was?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Fall, dass keine Verfügung von Todes wegen </w:t>
      </w:r>
      <w:r w:rsidR="00497503">
        <w:rPr>
          <w:rFonts w:ascii="Arial" w:hAnsi="Arial" w:cs="Arial"/>
          <w:sz w:val="24"/>
          <w:szCs w:val="24"/>
        </w:rPr>
        <w:t xml:space="preserve">bzw. ein handschriftliches Testament </w:t>
      </w:r>
      <w:r>
        <w:rPr>
          <w:rFonts w:ascii="Arial" w:hAnsi="Arial" w:cs="Arial"/>
          <w:sz w:val="24"/>
          <w:szCs w:val="24"/>
        </w:rPr>
        <w:t>vorliegt, wird erklärt:</w:t>
      </w: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Pr="00C32288" w:rsidRDefault="00497503" w:rsidP="00C32288">
      <w:pPr>
        <w:pStyle w:val="KeinLeerraum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bitte um Terminsvergabe zur Beantragung eines Erbscheins</w:t>
      </w:r>
      <w:r w:rsidR="00F00811" w:rsidRPr="00C32288">
        <w:rPr>
          <w:rFonts w:ascii="Arial" w:hAnsi="Arial" w:cs="Arial"/>
          <w:b/>
          <w:sz w:val="24"/>
          <w:szCs w:val="24"/>
        </w:rPr>
        <w:t>.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C32288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Ergänzend wird dazu versichert: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vorstehenden Angaben sind richtig und vollständig.</w:t>
      </w: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F00811" w:rsidRDefault="00F00811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C32288" w:rsidRDefault="00AD7E82" w:rsidP="00AD7E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Fall, dass</w:t>
      </w:r>
      <w:r w:rsidR="00CF5085">
        <w:rPr>
          <w:rFonts w:ascii="Arial" w:hAnsi="Arial" w:cs="Arial"/>
          <w:sz w:val="24"/>
          <w:szCs w:val="24"/>
        </w:rPr>
        <w:t xml:space="preserve"> Verfügungen von Todes wegen </w:t>
      </w:r>
      <w:r>
        <w:rPr>
          <w:rFonts w:ascii="Arial" w:hAnsi="Arial" w:cs="Arial"/>
          <w:sz w:val="24"/>
          <w:szCs w:val="24"/>
        </w:rPr>
        <w:t xml:space="preserve">vorliegen, </w:t>
      </w:r>
      <w:r w:rsidR="00CF5085">
        <w:rPr>
          <w:rFonts w:ascii="Arial" w:hAnsi="Arial" w:cs="Arial"/>
          <w:sz w:val="24"/>
          <w:szCs w:val="24"/>
        </w:rPr>
        <w:t>bitte beachten:</w:t>
      </w:r>
    </w:p>
    <w:p w:rsidR="00CF5085" w:rsidRDefault="00CF5085" w:rsidP="00AD7E8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die Verfügung notariell beurkundet ist (notarielles Testament oder Erbvertrag) und sich die Personen der Erben eindeutig (also </w:t>
      </w:r>
      <w:r w:rsidR="00AD7E82">
        <w:rPr>
          <w:rFonts w:ascii="Arial" w:hAnsi="Arial" w:cs="Arial"/>
          <w:sz w:val="24"/>
          <w:szCs w:val="24"/>
        </w:rPr>
        <w:t>namentlich</w:t>
      </w:r>
      <w:r>
        <w:rPr>
          <w:rFonts w:ascii="Arial" w:hAnsi="Arial" w:cs="Arial"/>
          <w:sz w:val="24"/>
          <w:szCs w:val="24"/>
        </w:rPr>
        <w:t xml:space="preserve">) aus der Verfügung ergibt, </w:t>
      </w:r>
      <w:r w:rsidRPr="00CF5085">
        <w:rPr>
          <w:rFonts w:ascii="Arial" w:hAnsi="Arial" w:cs="Arial"/>
          <w:sz w:val="24"/>
          <w:szCs w:val="24"/>
          <w:u w:val="single"/>
        </w:rPr>
        <w:t>genügt als Erbnachweis eine Abschrift des nachlassgerichtlichen Eröffnungsprotokolls in Verbindung mit einer Abschri</w:t>
      </w:r>
      <w:r>
        <w:rPr>
          <w:rFonts w:ascii="Arial" w:hAnsi="Arial" w:cs="Arial"/>
          <w:sz w:val="24"/>
          <w:szCs w:val="24"/>
          <w:u w:val="single"/>
        </w:rPr>
        <w:t>ft der eröffneten V</w:t>
      </w:r>
      <w:r w:rsidRPr="00CF5085">
        <w:rPr>
          <w:rFonts w:ascii="Arial" w:hAnsi="Arial" w:cs="Arial"/>
          <w:sz w:val="24"/>
          <w:szCs w:val="24"/>
          <w:u w:val="single"/>
        </w:rPr>
        <w:t>erfügung von Todes wegen</w:t>
      </w:r>
      <w:r>
        <w:rPr>
          <w:rFonts w:ascii="Arial" w:hAnsi="Arial" w:cs="Arial"/>
          <w:sz w:val="24"/>
          <w:szCs w:val="24"/>
        </w:rPr>
        <w:t>. Ein Erbschein ist in diesem Fall nicht zwingend erforderlich!)</w:t>
      </w:r>
    </w:p>
    <w:p w:rsidR="00CF5085" w:rsidRDefault="00CF5085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F96512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Pr="00497503" w:rsidRDefault="00AD7E82" w:rsidP="00CF5085">
      <w:pPr>
        <w:pStyle w:val="KeinLeerraum"/>
        <w:rPr>
          <w:rFonts w:ascii="Arial" w:hAnsi="Arial" w:cs="Arial"/>
          <w:b/>
          <w:sz w:val="24"/>
          <w:szCs w:val="24"/>
        </w:rPr>
      </w:pPr>
      <w:r w:rsidRPr="00497503">
        <w:rPr>
          <w:rFonts w:ascii="Arial" w:hAnsi="Arial" w:cs="Arial"/>
          <w:b/>
          <w:sz w:val="24"/>
          <w:szCs w:val="24"/>
        </w:rPr>
        <w:t>Der Gesamtwert des Nachlasses beträgt: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…………………………, den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(Ort)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p w:rsidR="00AD7E82" w:rsidRDefault="00AD7E82" w:rsidP="00CF5085">
      <w:pPr>
        <w:pStyle w:val="KeinLeerraum"/>
        <w:rPr>
          <w:rFonts w:ascii="Arial" w:hAnsi="Arial" w:cs="Arial"/>
          <w:sz w:val="24"/>
          <w:szCs w:val="24"/>
        </w:rPr>
      </w:pPr>
    </w:p>
    <w:sectPr w:rsidR="00AD7E82" w:rsidSect="00F00811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37" w:rsidRDefault="000B1737" w:rsidP="00F00811">
      <w:pPr>
        <w:spacing w:after="0" w:line="240" w:lineRule="auto"/>
      </w:pPr>
      <w:r>
        <w:separator/>
      </w:r>
    </w:p>
  </w:endnote>
  <w:endnote w:type="continuationSeparator" w:id="0">
    <w:p w:rsidR="000B1737" w:rsidRDefault="000B1737" w:rsidP="00F0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37" w:rsidRDefault="000B1737" w:rsidP="00F00811">
      <w:pPr>
        <w:spacing w:after="0" w:line="240" w:lineRule="auto"/>
      </w:pPr>
      <w:r>
        <w:separator/>
      </w:r>
    </w:p>
  </w:footnote>
  <w:footnote w:type="continuationSeparator" w:id="0">
    <w:p w:rsidR="000B1737" w:rsidRDefault="000B1737" w:rsidP="00F0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568839"/>
      <w:docPartObj>
        <w:docPartGallery w:val="Page Numbers (Top of Page)"/>
        <w:docPartUnique/>
      </w:docPartObj>
    </w:sdtPr>
    <w:sdtEndPr/>
    <w:sdtContent>
      <w:p w:rsidR="00CF5085" w:rsidRDefault="00CF508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37">
          <w:rPr>
            <w:noProof/>
          </w:rPr>
          <w:t>5</w:t>
        </w:r>
        <w:r>
          <w:fldChar w:fldCharType="end"/>
        </w:r>
      </w:p>
    </w:sdtContent>
  </w:sdt>
  <w:p w:rsidR="00CF5085" w:rsidRDefault="00CF50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5792"/>
    <w:multiLevelType w:val="hybridMultilevel"/>
    <w:tmpl w:val="A3A477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7"/>
    <w:rsid w:val="000B1737"/>
    <w:rsid w:val="00102C76"/>
    <w:rsid w:val="00142177"/>
    <w:rsid w:val="00283D2F"/>
    <w:rsid w:val="0033392B"/>
    <w:rsid w:val="0042281B"/>
    <w:rsid w:val="004671E8"/>
    <w:rsid w:val="00497503"/>
    <w:rsid w:val="004B091F"/>
    <w:rsid w:val="0055032C"/>
    <w:rsid w:val="00643838"/>
    <w:rsid w:val="007D1A03"/>
    <w:rsid w:val="00942DEA"/>
    <w:rsid w:val="009755B9"/>
    <w:rsid w:val="00AD7E82"/>
    <w:rsid w:val="00B36B69"/>
    <w:rsid w:val="00B3713C"/>
    <w:rsid w:val="00C32288"/>
    <w:rsid w:val="00C8234E"/>
    <w:rsid w:val="00CF5085"/>
    <w:rsid w:val="00D52BBD"/>
    <w:rsid w:val="00DE18F0"/>
    <w:rsid w:val="00F00811"/>
    <w:rsid w:val="00F138C4"/>
    <w:rsid w:val="00F96512"/>
    <w:rsid w:val="00FC10B9"/>
    <w:rsid w:val="00FC6F2B"/>
    <w:rsid w:val="00FE2E8A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696D-422A-4AC1-A28C-8BA3D6CE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6B6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0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811"/>
  </w:style>
  <w:style w:type="paragraph" w:styleId="Fuzeile">
    <w:name w:val="footer"/>
    <w:basedOn w:val="Standard"/>
    <w:link w:val="FuzeileZchn"/>
    <w:uiPriority w:val="99"/>
    <w:unhideWhenUsed/>
    <w:rsid w:val="00F0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8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chlass-%20und%20Betreuung\Erbscheins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Erbscheinsantrag.dotx</Template>
  <TotalTime>0</TotalTime>
  <Pages>5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Golla, Anette (AG Tuttlingen)</dc:creator>
  <cp:keywords/>
  <dc:description/>
  <cp:lastModifiedBy>Golla, Anette (AG Tuttlingen)</cp:lastModifiedBy>
  <cp:revision>1</cp:revision>
  <cp:lastPrinted>2019-11-07T08:17:00Z</cp:lastPrinted>
  <dcterms:created xsi:type="dcterms:W3CDTF">2021-01-21T07:40:00Z</dcterms:created>
  <dcterms:modified xsi:type="dcterms:W3CDTF">2021-01-21T07:41:00Z</dcterms:modified>
</cp:coreProperties>
</file>